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3ECE" w:rsidRPr="00770333" w:rsidRDefault="00770333">
      <w:pPr>
        <w:rPr>
          <w:sz w:val="24"/>
          <w:szCs w:val="24"/>
        </w:rPr>
      </w:pPr>
      <w:r w:rsidRPr="00770333">
        <w:rPr>
          <w:sz w:val="24"/>
          <w:szCs w:val="24"/>
        </w:rPr>
        <w:t>Karen Horney</w:t>
      </w:r>
    </w:p>
    <w:p w:rsidR="00770333" w:rsidRPr="00770333" w:rsidRDefault="00770333">
      <w:pPr>
        <w:rPr>
          <w:sz w:val="24"/>
          <w:szCs w:val="24"/>
        </w:rPr>
      </w:pPr>
    </w:p>
    <w:p w:rsidR="00770333" w:rsidRPr="00770333" w:rsidRDefault="00770333" w:rsidP="00770333">
      <w:pPr>
        <w:spacing w:before="100" w:beforeAutospacing="1" w:after="100" w:afterAutospacing="1" w:line="240" w:lineRule="auto"/>
        <w:outlineLvl w:val="1"/>
        <w:rPr>
          <w:rFonts w:ascii="Times New Roman" w:eastAsia="Times New Roman" w:hAnsi="Times New Roman" w:cs="Times New Roman"/>
          <w:b/>
          <w:bCs/>
          <w:sz w:val="24"/>
          <w:szCs w:val="24"/>
        </w:rPr>
      </w:pPr>
      <w:r w:rsidRPr="00770333">
        <w:rPr>
          <w:rFonts w:ascii="Times New Roman" w:eastAsia="Times New Roman" w:hAnsi="Times New Roman" w:cs="Times New Roman"/>
          <w:b/>
          <w:bCs/>
          <w:sz w:val="24"/>
          <w:szCs w:val="24"/>
        </w:rPr>
        <w:t>Theory of neurosis</w:t>
      </w:r>
    </w:p>
    <w:p w:rsidR="00770333" w:rsidRPr="00770333" w:rsidRDefault="00770333" w:rsidP="00770333">
      <w:p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 xml:space="preserve">Horney looked at </w:t>
      </w:r>
      <w:hyperlink r:id="rId5" w:tooltip="Neurosis" w:history="1">
        <w:r w:rsidRPr="00770333">
          <w:rPr>
            <w:rFonts w:ascii="Times New Roman" w:eastAsia="Times New Roman" w:hAnsi="Times New Roman" w:cs="Times New Roman"/>
            <w:color w:val="0000FF"/>
            <w:sz w:val="24"/>
            <w:szCs w:val="24"/>
            <w:u w:val="single"/>
          </w:rPr>
          <w:t>neurosis</w:t>
        </w:r>
      </w:hyperlink>
      <w:r w:rsidRPr="00770333">
        <w:rPr>
          <w:rFonts w:ascii="Times New Roman" w:eastAsia="Times New Roman" w:hAnsi="Times New Roman" w:cs="Times New Roman"/>
          <w:sz w:val="24"/>
          <w:szCs w:val="24"/>
        </w:rPr>
        <w:t xml:space="preserve"> in a different light from other psychoanalysts of the time.</w:t>
      </w:r>
      <w:hyperlink r:id="rId6" w:anchor="cite_note-Paris1-3" w:history="1">
        <w:r w:rsidRPr="00770333">
          <w:rPr>
            <w:rFonts w:ascii="Times New Roman" w:eastAsia="Times New Roman" w:hAnsi="Times New Roman" w:cs="Times New Roman"/>
            <w:color w:val="0000FF"/>
            <w:sz w:val="24"/>
            <w:szCs w:val="24"/>
            <w:u w:val="single"/>
            <w:vertAlign w:val="superscript"/>
          </w:rPr>
          <w:t>[4]</w:t>
        </w:r>
      </w:hyperlink>
      <w:r w:rsidRPr="00770333">
        <w:rPr>
          <w:rFonts w:ascii="Times New Roman" w:eastAsia="Times New Roman" w:hAnsi="Times New Roman" w:cs="Times New Roman"/>
          <w:sz w:val="24"/>
          <w:szCs w:val="24"/>
        </w:rPr>
        <w:t xml:space="preserve"> Her expansive interest in the subject led her to compile a detailed theory of neurosis, with data from her patients. Horney believed neurosis to be a continuous process—with neuroses commonly occurring sporadically in one's lifetime. This was in contrast to the opinions of her contemporaries who believed neurosis was, like more severe mental conditions, a negative malfunction of the mind in response to external stimuli, such as </w:t>
      </w:r>
      <w:hyperlink r:id="rId7" w:tooltip="Grief" w:history="1">
        <w:r w:rsidRPr="00770333">
          <w:rPr>
            <w:rFonts w:ascii="Times New Roman" w:eastAsia="Times New Roman" w:hAnsi="Times New Roman" w:cs="Times New Roman"/>
            <w:color w:val="0000FF"/>
            <w:sz w:val="24"/>
            <w:szCs w:val="24"/>
            <w:u w:val="single"/>
          </w:rPr>
          <w:t>bereavement</w:t>
        </w:r>
      </w:hyperlink>
      <w:r w:rsidRPr="00770333">
        <w:rPr>
          <w:rFonts w:ascii="Times New Roman" w:eastAsia="Times New Roman" w:hAnsi="Times New Roman" w:cs="Times New Roman"/>
          <w:sz w:val="24"/>
          <w:szCs w:val="24"/>
        </w:rPr>
        <w:t xml:space="preserve">, </w:t>
      </w:r>
      <w:hyperlink r:id="rId8" w:tooltip="Divorce" w:history="1">
        <w:r w:rsidRPr="00770333">
          <w:rPr>
            <w:rFonts w:ascii="Times New Roman" w:eastAsia="Times New Roman" w:hAnsi="Times New Roman" w:cs="Times New Roman"/>
            <w:color w:val="0000FF"/>
            <w:sz w:val="24"/>
            <w:szCs w:val="24"/>
            <w:u w:val="single"/>
          </w:rPr>
          <w:t>divorce</w:t>
        </w:r>
      </w:hyperlink>
      <w:r w:rsidRPr="00770333">
        <w:rPr>
          <w:rFonts w:ascii="Times New Roman" w:eastAsia="Times New Roman" w:hAnsi="Times New Roman" w:cs="Times New Roman"/>
          <w:sz w:val="24"/>
          <w:szCs w:val="24"/>
        </w:rPr>
        <w:t xml:space="preserve"> or negative experiences during </w:t>
      </w:r>
      <w:hyperlink r:id="rId9" w:tooltip="Child" w:history="1">
        <w:r w:rsidRPr="00770333">
          <w:rPr>
            <w:rFonts w:ascii="Times New Roman" w:eastAsia="Times New Roman" w:hAnsi="Times New Roman" w:cs="Times New Roman"/>
            <w:color w:val="0000FF"/>
            <w:sz w:val="24"/>
            <w:szCs w:val="24"/>
            <w:u w:val="single"/>
          </w:rPr>
          <w:t>childhood</w:t>
        </w:r>
      </w:hyperlink>
      <w:r w:rsidRPr="00770333">
        <w:rPr>
          <w:rFonts w:ascii="Times New Roman" w:eastAsia="Times New Roman" w:hAnsi="Times New Roman" w:cs="Times New Roman"/>
          <w:sz w:val="24"/>
          <w:szCs w:val="24"/>
        </w:rPr>
        <w:t xml:space="preserve"> and </w:t>
      </w:r>
      <w:hyperlink r:id="rId10" w:tooltip="Adolescence" w:history="1">
        <w:r w:rsidRPr="00770333">
          <w:rPr>
            <w:rFonts w:ascii="Times New Roman" w:eastAsia="Times New Roman" w:hAnsi="Times New Roman" w:cs="Times New Roman"/>
            <w:color w:val="0000FF"/>
            <w:sz w:val="24"/>
            <w:szCs w:val="24"/>
            <w:u w:val="single"/>
          </w:rPr>
          <w:t>adolescence</w:t>
        </w:r>
      </w:hyperlink>
      <w:r w:rsidRPr="00770333">
        <w:rPr>
          <w:rFonts w:ascii="Times New Roman" w:eastAsia="Times New Roman" w:hAnsi="Times New Roman" w:cs="Times New Roman"/>
          <w:sz w:val="24"/>
          <w:szCs w:val="24"/>
        </w:rPr>
        <w:t>.</w:t>
      </w:r>
    </w:p>
    <w:p w:rsidR="00770333" w:rsidRPr="00770333" w:rsidRDefault="00770333" w:rsidP="00770333">
      <w:p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 xml:space="preserve">Horney believed these assumptions to be less important, except for influences during childhood. Rather, she placed significant emphasis on </w:t>
      </w:r>
      <w:hyperlink r:id="rId11" w:tooltip="Parenting" w:history="1">
        <w:r w:rsidRPr="00770333">
          <w:rPr>
            <w:rFonts w:ascii="Times New Roman" w:eastAsia="Times New Roman" w:hAnsi="Times New Roman" w:cs="Times New Roman"/>
            <w:color w:val="0000FF"/>
            <w:sz w:val="24"/>
            <w:szCs w:val="24"/>
            <w:u w:val="single"/>
          </w:rPr>
          <w:t>parental</w:t>
        </w:r>
      </w:hyperlink>
      <w:r w:rsidRPr="00770333">
        <w:rPr>
          <w:rFonts w:ascii="Times New Roman" w:eastAsia="Times New Roman" w:hAnsi="Times New Roman" w:cs="Times New Roman"/>
          <w:sz w:val="24"/>
          <w:szCs w:val="24"/>
        </w:rPr>
        <w:t xml:space="preserve"> indifference towards the child, believing that a child's perception of events, as opposed to the parent's intentions, is the key to understanding a person's neurosis. For instance, a child might feel a lack of warmth and affection should a parent make fun of the child's feelings. The parent may also casually neglect to fulfill promises, which in turn could have a detrimental effect on the child's mental state.</w:t>
      </w:r>
    </w:p>
    <w:p w:rsidR="00770333" w:rsidRPr="00770333" w:rsidRDefault="00770333" w:rsidP="00770333">
      <w:p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From her experiences as a psychiatrist, Horney named ten patterns of neurotic needs.</w:t>
      </w:r>
      <w:hyperlink r:id="rId12" w:anchor="cite_note-Horney1-8" w:history="1">
        <w:r w:rsidRPr="00770333">
          <w:rPr>
            <w:rFonts w:ascii="Times New Roman" w:eastAsia="Times New Roman" w:hAnsi="Times New Roman" w:cs="Times New Roman"/>
            <w:color w:val="0000FF"/>
            <w:sz w:val="24"/>
            <w:szCs w:val="24"/>
            <w:u w:val="single"/>
            <w:vertAlign w:val="superscript"/>
          </w:rPr>
          <w:t>[9]</w:t>
        </w:r>
      </w:hyperlink>
      <w:r w:rsidRPr="00770333">
        <w:rPr>
          <w:rFonts w:ascii="Times New Roman" w:eastAsia="Times New Roman" w:hAnsi="Times New Roman" w:cs="Times New Roman"/>
          <w:sz w:val="24"/>
          <w:szCs w:val="24"/>
        </w:rPr>
        <w:t xml:space="preserve"> These ten needs are based upon things which she thought all humans require </w:t>
      </w:r>
      <w:proofErr w:type="gramStart"/>
      <w:r w:rsidRPr="00770333">
        <w:rPr>
          <w:rFonts w:ascii="Times New Roman" w:eastAsia="Times New Roman" w:hAnsi="Times New Roman" w:cs="Times New Roman"/>
          <w:sz w:val="24"/>
          <w:szCs w:val="24"/>
        </w:rPr>
        <w:t>to succeed</w:t>
      </w:r>
      <w:proofErr w:type="gramEnd"/>
      <w:r w:rsidRPr="00770333">
        <w:rPr>
          <w:rFonts w:ascii="Times New Roman" w:eastAsia="Times New Roman" w:hAnsi="Times New Roman" w:cs="Times New Roman"/>
          <w:sz w:val="24"/>
          <w:szCs w:val="24"/>
        </w:rPr>
        <w:t xml:space="preserve"> in life. Horney modified these needs somewhat to correspond with what she believed were individuals' neuroses. A neurotic person could theoretically exhibit all of these needs, though in practice much fewer than the ten here need to be present for a person to be considered a neurotic. The ten needs, as set out by Horney, (classified according to her so-called </w:t>
      </w:r>
      <w:hyperlink r:id="rId13" w:tooltip="Coping strategies" w:history="1">
        <w:r w:rsidRPr="00770333">
          <w:rPr>
            <w:rFonts w:ascii="Times New Roman" w:eastAsia="Times New Roman" w:hAnsi="Times New Roman" w:cs="Times New Roman"/>
            <w:color w:val="0000FF"/>
            <w:sz w:val="24"/>
            <w:szCs w:val="24"/>
            <w:u w:val="single"/>
          </w:rPr>
          <w:t>coping strategies</w:t>
        </w:r>
      </w:hyperlink>
      <w:r w:rsidRPr="00770333">
        <w:rPr>
          <w:rFonts w:ascii="Times New Roman" w:eastAsia="Times New Roman" w:hAnsi="Times New Roman" w:cs="Times New Roman"/>
          <w:sz w:val="24"/>
          <w:szCs w:val="24"/>
        </w:rPr>
        <w:t>) are as follows</w:t>
      </w:r>
      <w:proofErr w:type="gramStart"/>
      <w:r w:rsidRPr="00770333">
        <w:rPr>
          <w:rFonts w:ascii="Times New Roman" w:eastAsia="Times New Roman" w:hAnsi="Times New Roman" w:cs="Times New Roman"/>
          <w:sz w:val="24"/>
          <w:szCs w:val="24"/>
        </w:rPr>
        <w:t>:</w:t>
      </w:r>
      <w:proofErr w:type="gramEnd"/>
      <w:r w:rsidRPr="00770333">
        <w:rPr>
          <w:rFonts w:ascii="Times New Roman" w:eastAsia="Times New Roman" w:hAnsi="Times New Roman" w:cs="Times New Roman"/>
          <w:sz w:val="24"/>
          <w:szCs w:val="24"/>
          <w:vertAlign w:val="superscript"/>
        </w:rPr>
        <w:fldChar w:fldCharType="begin"/>
      </w:r>
      <w:r w:rsidRPr="00770333">
        <w:rPr>
          <w:rFonts w:ascii="Times New Roman" w:eastAsia="Times New Roman" w:hAnsi="Times New Roman" w:cs="Times New Roman"/>
          <w:sz w:val="24"/>
          <w:szCs w:val="24"/>
          <w:vertAlign w:val="superscript"/>
        </w:rPr>
        <w:instrText xml:space="preserve"> HYPERLINK "http://en.wikipedia.org/wiki/Karen_Horney" \l "cite_note-Horney2-9" </w:instrText>
      </w:r>
      <w:r w:rsidRPr="00770333">
        <w:rPr>
          <w:rFonts w:ascii="Times New Roman" w:eastAsia="Times New Roman" w:hAnsi="Times New Roman" w:cs="Times New Roman"/>
          <w:sz w:val="24"/>
          <w:szCs w:val="24"/>
          <w:vertAlign w:val="superscript"/>
        </w:rPr>
        <w:fldChar w:fldCharType="separate"/>
      </w:r>
      <w:r w:rsidRPr="00770333">
        <w:rPr>
          <w:rFonts w:ascii="Times New Roman" w:eastAsia="Times New Roman" w:hAnsi="Times New Roman" w:cs="Times New Roman"/>
          <w:color w:val="0000FF"/>
          <w:sz w:val="24"/>
          <w:szCs w:val="24"/>
          <w:u w:val="single"/>
          <w:vertAlign w:val="superscript"/>
        </w:rPr>
        <w:t>[10]</w:t>
      </w:r>
      <w:r w:rsidRPr="00770333">
        <w:rPr>
          <w:rFonts w:ascii="Times New Roman" w:eastAsia="Times New Roman" w:hAnsi="Times New Roman" w:cs="Times New Roman"/>
          <w:sz w:val="24"/>
          <w:szCs w:val="24"/>
          <w:vertAlign w:val="superscript"/>
        </w:rPr>
        <w:fldChar w:fldCharType="end"/>
      </w:r>
    </w:p>
    <w:p w:rsidR="00770333" w:rsidRPr="00770333" w:rsidRDefault="00770333" w:rsidP="00770333">
      <w:p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b/>
          <w:bCs/>
          <w:sz w:val="24"/>
          <w:szCs w:val="24"/>
        </w:rPr>
        <w:t>Moving Toward People</w:t>
      </w:r>
    </w:p>
    <w:p w:rsidR="00770333" w:rsidRPr="00770333" w:rsidRDefault="00770333" w:rsidP="0077033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 xml:space="preserve">1. The need for </w:t>
      </w:r>
      <w:r w:rsidRPr="00770333">
        <w:rPr>
          <w:rFonts w:ascii="Times New Roman" w:eastAsia="Times New Roman" w:hAnsi="Times New Roman" w:cs="Times New Roman"/>
          <w:b/>
          <w:bCs/>
          <w:sz w:val="24"/>
          <w:szCs w:val="24"/>
        </w:rPr>
        <w:t>affection and approval</w:t>
      </w:r>
      <w:r w:rsidRPr="00770333">
        <w:rPr>
          <w:rFonts w:ascii="Times New Roman" w:eastAsia="Times New Roman" w:hAnsi="Times New Roman" w:cs="Times New Roman"/>
          <w:sz w:val="24"/>
          <w:szCs w:val="24"/>
        </w:rPr>
        <w:t>; pleasing others and being liked by them.</w:t>
      </w:r>
    </w:p>
    <w:p w:rsidR="00770333" w:rsidRPr="00770333" w:rsidRDefault="00770333" w:rsidP="0077033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 xml:space="preserve">2. The need for </w:t>
      </w:r>
      <w:r w:rsidRPr="00770333">
        <w:rPr>
          <w:rFonts w:ascii="Times New Roman" w:eastAsia="Times New Roman" w:hAnsi="Times New Roman" w:cs="Times New Roman"/>
          <w:b/>
          <w:bCs/>
          <w:sz w:val="24"/>
          <w:szCs w:val="24"/>
        </w:rPr>
        <w:t>a partner</w:t>
      </w:r>
      <w:r w:rsidRPr="00770333">
        <w:rPr>
          <w:rFonts w:ascii="Times New Roman" w:eastAsia="Times New Roman" w:hAnsi="Times New Roman" w:cs="Times New Roman"/>
          <w:sz w:val="24"/>
          <w:szCs w:val="24"/>
        </w:rPr>
        <w:t xml:space="preserve">; one whom they can </w:t>
      </w:r>
      <w:hyperlink r:id="rId14" w:tooltip="Love" w:history="1">
        <w:r w:rsidRPr="00770333">
          <w:rPr>
            <w:rFonts w:ascii="Times New Roman" w:eastAsia="Times New Roman" w:hAnsi="Times New Roman" w:cs="Times New Roman"/>
            <w:color w:val="0000FF"/>
            <w:sz w:val="24"/>
            <w:szCs w:val="24"/>
            <w:u w:val="single"/>
          </w:rPr>
          <w:t>love</w:t>
        </w:r>
      </w:hyperlink>
      <w:r w:rsidRPr="00770333">
        <w:rPr>
          <w:rFonts w:ascii="Times New Roman" w:eastAsia="Times New Roman" w:hAnsi="Times New Roman" w:cs="Times New Roman"/>
          <w:sz w:val="24"/>
          <w:szCs w:val="24"/>
        </w:rPr>
        <w:t xml:space="preserve"> and who will solve all problems.</w:t>
      </w:r>
    </w:p>
    <w:p w:rsidR="00770333" w:rsidRPr="00770333" w:rsidRDefault="00770333" w:rsidP="00770333">
      <w:p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b/>
          <w:bCs/>
          <w:sz w:val="24"/>
          <w:szCs w:val="24"/>
        </w:rPr>
        <w:t>Moving Against People</w:t>
      </w:r>
    </w:p>
    <w:p w:rsidR="00770333" w:rsidRPr="00770333" w:rsidRDefault="00770333" w:rsidP="0077033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 xml:space="preserve">3. The need for </w:t>
      </w:r>
      <w:r w:rsidRPr="00770333">
        <w:rPr>
          <w:rFonts w:ascii="Times New Roman" w:eastAsia="Times New Roman" w:hAnsi="Times New Roman" w:cs="Times New Roman"/>
          <w:b/>
          <w:bCs/>
          <w:sz w:val="24"/>
          <w:szCs w:val="24"/>
        </w:rPr>
        <w:t>power</w:t>
      </w:r>
      <w:r w:rsidRPr="00770333">
        <w:rPr>
          <w:rFonts w:ascii="Times New Roman" w:eastAsia="Times New Roman" w:hAnsi="Times New Roman" w:cs="Times New Roman"/>
          <w:sz w:val="24"/>
          <w:szCs w:val="24"/>
        </w:rPr>
        <w:t xml:space="preserve">; the ability to bend </w:t>
      </w:r>
      <w:hyperlink r:id="rId15" w:tooltip="Will (philosophy)" w:history="1">
        <w:r w:rsidRPr="00770333">
          <w:rPr>
            <w:rFonts w:ascii="Times New Roman" w:eastAsia="Times New Roman" w:hAnsi="Times New Roman" w:cs="Times New Roman"/>
            <w:color w:val="0000FF"/>
            <w:sz w:val="24"/>
            <w:szCs w:val="24"/>
            <w:u w:val="single"/>
          </w:rPr>
          <w:t>wills</w:t>
        </w:r>
      </w:hyperlink>
      <w:r w:rsidRPr="00770333">
        <w:rPr>
          <w:rFonts w:ascii="Times New Roman" w:eastAsia="Times New Roman" w:hAnsi="Times New Roman" w:cs="Times New Roman"/>
          <w:sz w:val="24"/>
          <w:szCs w:val="24"/>
        </w:rPr>
        <w:t xml:space="preserve"> and achieve control over others—while most persons seek strength, the neurotic may be desperate for it.</w:t>
      </w:r>
    </w:p>
    <w:p w:rsidR="00770333" w:rsidRPr="00770333" w:rsidRDefault="00770333" w:rsidP="0077033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 xml:space="preserve">4. The need to </w:t>
      </w:r>
      <w:r w:rsidRPr="00770333">
        <w:rPr>
          <w:rFonts w:ascii="Times New Roman" w:eastAsia="Times New Roman" w:hAnsi="Times New Roman" w:cs="Times New Roman"/>
          <w:b/>
          <w:bCs/>
          <w:sz w:val="24"/>
          <w:szCs w:val="24"/>
        </w:rPr>
        <w:t>exploit others</w:t>
      </w:r>
      <w:r w:rsidRPr="00770333">
        <w:rPr>
          <w:rFonts w:ascii="Times New Roman" w:eastAsia="Times New Roman" w:hAnsi="Times New Roman" w:cs="Times New Roman"/>
          <w:sz w:val="24"/>
          <w:szCs w:val="24"/>
        </w:rPr>
        <w:t xml:space="preserve">; to get the better of them. To become </w:t>
      </w:r>
      <w:hyperlink r:id="rId16" w:tooltip="Psychological manipulation" w:history="1">
        <w:r w:rsidRPr="00770333">
          <w:rPr>
            <w:rFonts w:ascii="Times New Roman" w:eastAsia="Times New Roman" w:hAnsi="Times New Roman" w:cs="Times New Roman"/>
            <w:color w:val="0000FF"/>
            <w:sz w:val="24"/>
            <w:szCs w:val="24"/>
            <w:u w:val="single"/>
          </w:rPr>
          <w:t>manipulative</w:t>
        </w:r>
      </w:hyperlink>
      <w:r w:rsidRPr="00770333">
        <w:rPr>
          <w:rFonts w:ascii="Times New Roman" w:eastAsia="Times New Roman" w:hAnsi="Times New Roman" w:cs="Times New Roman"/>
          <w:sz w:val="24"/>
          <w:szCs w:val="24"/>
        </w:rPr>
        <w:t>, fostering the belief that people are there simply to be used.</w:t>
      </w:r>
    </w:p>
    <w:p w:rsidR="00770333" w:rsidRPr="00770333" w:rsidRDefault="00770333" w:rsidP="0077033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 xml:space="preserve">5. The need for </w:t>
      </w:r>
      <w:r w:rsidRPr="00770333">
        <w:rPr>
          <w:rFonts w:ascii="Times New Roman" w:eastAsia="Times New Roman" w:hAnsi="Times New Roman" w:cs="Times New Roman"/>
          <w:b/>
          <w:bCs/>
          <w:sz w:val="24"/>
          <w:szCs w:val="24"/>
        </w:rPr>
        <w:t>social recognition</w:t>
      </w:r>
      <w:r w:rsidRPr="00770333">
        <w:rPr>
          <w:rFonts w:ascii="Times New Roman" w:eastAsia="Times New Roman" w:hAnsi="Times New Roman" w:cs="Times New Roman"/>
          <w:sz w:val="24"/>
          <w:szCs w:val="24"/>
        </w:rPr>
        <w:t xml:space="preserve">; </w:t>
      </w:r>
      <w:hyperlink r:id="rId17" w:tooltip="wikt:prestige" w:history="1">
        <w:r w:rsidRPr="00770333">
          <w:rPr>
            <w:rFonts w:ascii="Times New Roman" w:eastAsia="Times New Roman" w:hAnsi="Times New Roman" w:cs="Times New Roman"/>
            <w:color w:val="0000FF"/>
            <w:sz w:val="24"/>
            <w:szCs w:val="24"/>
            <w:u w:val="single"/>
          </w:rPr>
          <w:t>prestige</w:t>
        </w:r>
      </w:hyperlink>
      <w:r w:rsidRPr="00770333">
        <w:rPr>
          <w:rFonts w:ascii="Times New Roman" w:eastAsia="Times New Roman" w:hAnsi="Times New Roman" w:cs="Times New Roman"/>
          <w:sz w:val="24"/>
          <w:szCs w:val="24"/>
        </w:rPr>
        <w:t xml:space="preserve"> and limelight.</w:t>
      </w:r>
    </w:p>
    <w:p w:rsidR="00770333" w:rsidRPr="00770333" w:rsidRDefault="00770333" w:rsidP="0077033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 xml:space="preserve">6. The need for </w:t>
      </w:r>
      <w:r w:rsidRPr="00770333">
        <w:rPr>
          <w:rFonts w:ascii="Times New Roman" w:eastAsia="Times New Roman" w:hAnsi="Times New Roman" w:cs="Times New Roman"/>
          <w:b/>
          <w:bCs/>
          <w:sz w:val="24"/>
          <w:szCs w:val="24"/>
        </w:rPr>
        <w:t>personal admiration</w:t>
      </w:r>
      <w:r w:rsidRPr="00770333">
        <w:rPr>
          <w:rFonts w:ascii="Times New Roman" w:eastAsia="Times New Roman" w:hAnsi="Times New Roman" w:cs="Times New Roman"/>
          <w:sz w:val="24"/>
          <w:szCs w:val="24"/>
        </w:rPr>
        <w:t>; for both inner and outer qualities—to be valued.</w:t>
      </w:r>
    </w:p>
    <w:p w:rsidR="00770333" w:rsidRPr="00770333" w:rsidRDefault="00770333" w:rsidP="0077033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 xml:space="preserve">7. The need for </w:t>
      </w:r>
      <w:r w:rsidRPr="00770333">
        <w:rPr>
          <w:rFonts w:ascii="Times New Roman" w:eastAsia="Times New Roman" w:hAnsi="Times New Roman" w:cs="Times New Roman"/>
          <w:b/>
          <w:bCs/>
          <w:sz w:val="24"/>
          <w:szCs w:val="24"/>
        </w:rPr>
        <w:t>personal achievement</w:t>
      </w:r>
      <w:r w:rsidRPr="00770333">
        <w:rPr>
          <w:rFonts w:ascii="Times New Roman" w:eastAsia="Times New Roman" w:hAnsi="Times New Roman" w:cs="Times New Roman"/>
          <w:sz w:val="24"/>
          <w:szCs w:val="24"/>
        </w:rPr>
        <w:t>; though virtually all persons wish to make achievements, as with No. 3, the neurotic may be desperate for achievement.</w:t>
      </w:r>
    </w:p>
    <w:p w:rsidR="00770333" w:rsidRPr="00770333" w:rsidRDefault="00770333" w:rsidP="00770333">
      <w:p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b/>
          <w:bCs/>
          <w:sz w:val="24"/>
          <w:szCs w:val="24"/>
        </w:rPr>
        <w:t>Moving Away from People</w:t>
      </w:r>
    </w:p>
    <w:p w:rsidR="00770333" w:rsidRPr="00770333" w:rsidRDefault="00770333" w:rsidP="0077033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lastRenderedPageBreak/>
        <w:t xml:space="preserve">8. The need for </w:t>
      </w:r>
      <w:r w:rsidRPr="00770333">
        <w:rPr>
          <w:rFonts w:ascii="Times New Roman" w:eastAsia="Times New Roman" w:hAnsi="Times New Roman" w:cs="Times New Roman"/>
          <w:b/>
          <w:bCs/>
          <w:sz w:val="24"/>
          <w:szCs w:val="24"/>
        </w:rPr>
        <w:t>self sufficiency</w:t>
      </w:r>
      <w:r w:rsidRPr="00770333">
        <w:rPr>
          <w:rFonts w:ascii="Times New Roman" w:eastAsia="Times New Roman" w:hAnsi="Times New Roman" w:cs="Times New Roman"/>
          <w:sz w:val="24"/>
          <w:szCs w:val="24"/>
        </w:rPr>
        <w:t xml:space="preserve"> and independence; while most desire some </w:t>
      </w:r>
      <w:hyperlink r:id="rId18" w:tooltip="Autonomy" w:history="1">
        <w:r w:rsidRPr="00770333">
          <w:rPr>
            <w:rFonts w:ascii="Times New Roman" w:eastAsia="Times New Roman" w:hAnsi="Times New Roman" w:cs="Times New Roman"/>
            <w:color w:val="0000FF"/>
            <w:sz w:val="24"/>
            <w:szCs w:val="24"/>
            <w:u w:val="single"/>
          </w:rPr>
          <w:t>autonomy</w:t>
        </w:r>
      </w:hyperlink>
      <w:r w:rsidRPr="00770333">
        <w:rPr>
          <w:rFonts w:ascii="Times New Roman" w:eastAsia="Times New Roman" w:hAnsi="Times New Roman" w:cs="Times New Roman"/>
          <w:sz w:val="24"/>
          <w:szCs w:val="24"/>
        </w:rPr>
        <w:t>, the neurotic may simply wish to discard other individuals entirely.</w:t>
      </w:r>
    </w:p>
    <w:p w:rsidR="00770333" w:rsidRPr="00770333" w:rsidRDefault="00770333" w:rsidP="0077033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 xml:space="preserve">9. The need for </w:t>
      </w:r>
      <w:r w:rsidRPr="00770333">
        <w:rPr>
          <w:rFonts w:ascii="Times New Roman" w:eastAsia="Times New Roman" w:hAnsi="Times New Roman" w:cs="Times New Roman"/>
          <w:b/>
          <w:bCs/>
          <w:sz w:val="24"/>
          <w:szCs w:val="24"/>
        </w:rPr>
        <w:t>perfection</w:t>
      </w:r>
      <w:r w:rsidRPr="00770333">
        <w:rPr>
          <w:rFonts w:ascii="Times New Roman" w:eastAsia="Times New Roman" w:hAnsi="Times New Roman" w:cs="Times New Roman"/>
          <w:sz w:val="24"/>
          <w:szCs w:val="24"/>
        </w:rPr>
        <w:t>; while many are driven to perfect their lives in the form of well being, the neurotic may display a fear of being slightly flawed.</w:t>
      </w:r>
    </w:p>
    <w:p w:rsidR="00770333" w:rsidRPr="00770333" w:rsidRDefault="00770333" w:rsidP="0077033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 xml:space="preserve">10. Lastly, the need to </w:t>
      </w:r>
      <w:r w:rsidRPr="00770333">
        <w:rPr>
          <w:rFonts w:ascii="Times New Roman" w:eastAsia="Times New Roman" w:hAnsi="Times New Roman" w:cs="Times New Roman"/>
          <w:b/>
          <w:bCs/>
          <w:sz w:val="24"/>
          <w:szCs w:val="24"/>
        </w:rPr>
        <w:t>restrict life practices</w:t>
      </w:r>
      <w:r w:rsidRPr="00770333">
        <w:rPr>
          <w:rFonts w:ascii="Times New Roman" w:eastAsia="Times New Roman" w:hAnsi="Times New Roman" w:cs="Times New Roman"/>
          <w:sz w:val="24"/>
          <w:szCs w:val="24"/>
        </w:rPr>
        <w:t xml:space="preserve"> to within narrow borders; to live as inconspicuous a life as possible.</w:t>
      </w:r>
    </w:p>
    <w:p w:rsidR="00770333" w:rsidRPr="00770333" w:rsidRDefault="00770333" w:rsidP="00770333">
      <w:p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Upon investigating the ten needs further, Horney found she was able to condense them into three broad categories:</w:t>
      </w:r>
    </w:p>
    <w:p w:rsidR="00770333" w:rsidRPr="00770333" w:rsidRDefault="00770333" w:rsidP="00770333">
      <w:p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b/>
          <w:bCs/>
          <w:sz w:val="24"/>
          <w:szCs w:val="24"/>
        </w:rPr>
        <w:t>Compliance</w:t>
      </w:r>
      <w:r w:rsidRPr="00770333">
        <w:rPr>
          <w:rFonts w:ascii="Times New Roman" w:eastAsia="Times New Roman" w:hAnsi="Times New Roman" w:cs="Times New Roman"/>
          <w:sz w:val="24"/>
          <w:szCs w:val="24"/>
        </w:rPr>
        <w:t xml:space="preserve"> Needs one and two were assimilated into the "</w:t>
      </w:r>
      <w:r w:rsidRPr="00770333">
        <w:rPr>
          <w:rFonts w:ascii="Times New Roman" w:eastAsia="Times New Roman" w:hAnsi="Times New Roman" w:cs="Times New Roman"/>
          <w:b/>
          <w:bCs/>
          <w:sz w:val="24"/>
          <w:szCs w:val="24"/>
        </w:rPr>
        <w:t>compliance</w:t>
      </w:r>
      <w:r w:rsidRPr="00770333">
        <w:rPr>
          <w:rFonts w:ascii="Times New Roman" w:eastAsia="Times New Roman" w:hAnsi="Times New Roman" w:cs="Times New Roman"/>
          <w:sz w:val="24"/>
          <w:szCs w:val="24"/>
        </w:rPr>
        <w:t xml:space="preserve">" category. This category is seen as a process of "moving towards people", or self-effacement. Under Horney's theory children facing difficulties with parents often use this strategy. Fear of </w:t>
      </w:r>
      <w:hyperlink r:id="rId19" w:tooltip="Learned helplessness" w:history="1">
        <w:r w:rsidRPr="00770333">
          <w:rPr>
            <w:rFonts w:ascii="Times New Roman" w:eastAsia="Times New Roman" w:hAnsi="Times New Roman" w:cs="Times New Roman"/>
            <w:color w:val="0000FF"/>
            <w:sz w:val="24"/>
            <w:szCs w:val="24"/>
            <w:u w:val="single"/>
          </w:rPr>
          <w:t>helplessness</w:t>
        </w:r>
      </w:hyperlink>
      <w:r w:rsidRPr="00770333">
        <w:rPr>
          <w:rFonts w:ascii="Times New Roman" w:eastAsia="Times New Roman" w:hAnsi="Times New Roman" w:cs="Times New Roman"/>
          <w:sz w:val="24"/>
          <w:szCs w:val="24"/>
        </w:rPr>
        <w:t xml:space="preserve"> and abandonment occurs—phenomena Horney refers to as "</w:t>
      </w:r>
      <w:hyperlink r:id="rId20" w:tooltip="Basic anxiety" w:history="1">
        <w:r w:rsidRPr="00770333">
          <w:rPr>
            <w:rFonts w:ascii="Times New Roman" w:eastAsia="Times New Roman" w:hAnsi="Times New Roman" w:cs="Times New Roman"/>
            <w:color w:val="0000FF"/>
            <w:sz w:val="24"/>
            <w:szCs w:val="24"/>
            <w:u w:val="single"/>
          </w:rPr>
          <w:t>basic anxiety</w:t>
        </w:r>
      </w:hyperlink>
      <w:r w:rsidRPr="00770333">
        <w:rPr>
          <w:rFonts w:ascii="Times New Roman" w:eastAsia="Times New Roman" w:hAnsi="Times New Roman" w:cs="Times New Roman"/>
          <w:sz w:val="24"/>
          <w:szCs w:val="24"/>
        </w:rPr>
        <w:t>". Those within the compliance category tend to exhibit a need for affection and approval on the part of their peers. They may also seek out a partner, somebody to confide in, fostering the belief that, in turn, all of life's problems would be solved by the new cohort. A lack of demands and a desire for inconspicuousness both occur in these individuals.</w:t>
      </w:r>
    </w:p>
    <w:p w:rsidR="00770333" w:rsidRPr="00770333" w:rsidRDefault="00770333" w:rsidP="00770333">
      <w:p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b/>
          <w:bCs/>
          <w:sz w:val="24"/>
          <w:szCs w:val="24"/>
        </w:rPr>
        <w:t>Aggression</w:t>
      </w:r>
      <w:r w:rsidRPr="00770333">
        <w:rPr>
          <w:rFonts w:ascii="Times New Roman" w:eastAsia="Times New Roman" w:hAnsi="Times New Roman" w:cs="Times New Roman"/>
          <w:sz w:val="24"/>
          <w:szCs w:val="24"/>
        </w:rPr>
        <w:t xml:space="preserve"> Needs three through seven were assimilated into the "</w:t>
      </w:r>
      <w:r w:rsidRPr="00770333">
        <w:rPr>
          <w:rFonts w:ascii="Times New Roman" w:eastAsia="Times New Roman" w:hAnsi="Times New Roman" w:cs="Times New Roman"/>
          <w:b/>
          <w:bCs/>
          <w:sz w:val="24"/>
          <w:szCs w:val="24"/>
        </w:rPr>
        <w:t>aggression</w:t>
      </w:r>
      <w:r w:rsidRPr="00770333">
        <w:rPr>
          <w:rFonts w:ascii="Times New Roman" w:eastAsia="Times New Roman" w:hAnsi="Times New Roman" w:cs="Times New Roman"/>
          <w:sz w:val="24"/>
          <w:szCs w:val="24"/>
        </w:rPr>
        <w:t xml:space="preserve">" category, also called the "moving against people", or the "expansive" solution. Neurotic children or adults within this category often exhibit </w:t>
      </w:r>
      <w:hyperlink r:id="rId21" w:tooltip="Anger" w:history="1">
        <w:r w:rsidRPr="00770333">
          <w:rPr>
            <w:rFonts w:ascii="Times New Roman" w:eastAsia="Times New Roman" w:hAnsi="Times New Roman" w:cs="Times New Roman"/>
            <w:color w:val="0000FF"/>
            <w:sz w:val="24"/>
            <w:szCs w:val="24"/>
            <w:u w:val="single"/>
          </w:rPr>
          <w:t>anger</w:t>
        </w:r>
      </w:hyperlink>
      <w:r w:rsidRPr="00770333">
        <w:rPr>
          <w:rFonts w:ascii="Times New Roman" w:eastAsia="Times New Roman" w:hAnsi="Times New Roman" w:cs="Times New Roman"/>
          <w:sz w:val="24"/>
          <w:szCs w:val="24"/>
        </w:rPr>
        <w:t xml:space="preserve"> or </w:t>
      </w:r>
      <w:hyperlink r:id="rId22" w:tooltip="Basic Hostility" w:history="1">
        <w:r w:rsidRPr="00770333">
          <w:rPr>
            <w:rFonts w:ascii="Times New Roman" w:eastAsia="Times New Roman" w:hAnsi="Times New Roman" w:cs="Times New Roman"/>
            <w:color w:val="0000FF"/>
            <w:sz w:val="24"/>
            <w:szCs w:val="24"/>
            <w:u w:val="single"/>
          </w:rPr>
          <w:t>basic hostility</w:t>
        </w:r>
      </w:hyperlink>
      <w:r w:rsidRPr="00770333">
        <w:rPr>
          <w:rFonts w:ascii="Times New Roman" w:eastAsia="Times New Roman" w:hAnsi="Times New Roman" w:cs="Times New Roman"/>
          <w:sz w:val="24"/>
          <w:szCs w:val="24"/>
        </w:rPr>
        <w:t xml:space="preserve"> to those around them. That is, there is a need for power, a need for control and exploitation, and </w:t>
      </w:r>
      <w:proofErr w:type="gramStart"/>
      <w:r w:rsidRPr="00770333">
        <w:rPr>
          <w:rFonts w:ascii="Times New Roman" w:eastAsia="Times New Roman" w:hAnsi="Times New Roman" w:cs="Times New Roman"/>
          <w:sz w:val="24"/>
          <w:szCs w:val="24"/>
        </w:rPr>
        <w:t>a maintenance</w:t>
      </w:r>
      <w:proofErr w:type="gramEnd"/>
      <w:r w:rsidRPr="00770333">
        <w:rPr>
          <w:rFonts w:ascii="Times New Roman" w:eastAsia="Times New Roman" w:hAnsi="Times New Roman" w:cs="Times New Roman"/>
          <w:sz w:val="24"/>
          <w:szCs w:val="24"/>
        </w:rPr>
        <w:t xml:space="preserve"> of a facade of </w:t>
      </w:r>
      <w:hyperlink r:id="rId23" w:tooltip="Omnipotence" w:history="1">
        <w:r w:rsidRPr="00770333">
          <w:rPr>
            <w:rFonts w:ascii="Times New Roman" w:eastAsia="Times New Roman" w:hAnsi="Times New Roman" w:cs="Times New Roman"/>
            <w:color w:val="0000FF"/>
            <w:sz w:val="24"/>
            <w:szCs w:val="24"/>
            <w:u w:val="single"/>
          </w:rPr>
          <w:t>omnipotence</w:t>
        </w:r>
      </w:hyperlink>
      <w:r w:rsidRPr="00770333">
        <w:rPr>
          <w:rFonts w:ascii="Times New Roman" w:eastAsia="Times New Roman" w:hAnsi="Times New Roman" w:cs="Times New Roman"/>
          <w:sz w:val="24"/>
          <w:szCs w:val="24"/>
        </w:rPr>
        <w:t xml:space="preserve">. Manipulative qualities aside, under Horney's assertions the aggressive individual may also wish for social recognition, not necessarily in terms of limelight, but in terms of simply being known (perhaps </w:t>
      </w:r>
      <w:hyperlink r:id="rId24" w:tooltip="Fear" w:history="1">
        <w:r w:rsidRPr="00770333">
          <w:rPr>
            <w:rFonts w:ascii="Times New Roman" w:eastAsia="Times New Roman" w:hAnsi="Times New Roman" w:cs="Times New Roman"/>
            <w:color w:val="0000FF"/>
            <w:sz w:val="24"/>
            <w:szCs w:val="24"/>
            <w:u w:val="single"/>
          </w:rPr>
          <w:t>feared</w:t>
        </w:r>
      </w:hyperlink>
      <w:r w:rsidRPr="00770333">
        <w:rPr>
          <w:rFonts w:ascii="Times New Roman" w:eastAsia="Times New Roman" w:hAnsi="Times New Roman" w:cs="Times New Roman"/>
          <w:sz w:val="24"/>
          <w:szCs w:val="24"/>
        </w:rPr>
        <w:t>) by subordinates and peers alike. In addition, the individual has needs for a degree of personal admiration by those within this person's social circle and, lastly, for raw personal achievement. These characteristics comprise the "aggressive" neurotic type. Aggressive types also tend to keep people away from them. On the other hand, they only care about their wants and needs. They would do whatever they can to be happy and wouldn't desist from hurting anyone.</w:t>
      </w:r>
    </w:p>
    <w:p w:rsidR="00770333" w:rsidRPr="00770333" w:rsidRDefault="00770333" w:rsidP="00770333">
      <w:p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b/>
          <w:bCs/>
          <w:sz w:val="24"/>
          <w:szCs w:val="24"/>
        </w:rPr>
        <w:t>Detachment</w:t>
      </w:r>
      <w:r w:rsidRPr="00770333">
        <w:rPr>
          <w:rFonts w:ascii="Times New Roman" w:eastAsia="Times New Roman" w:hAnsi="Times New Roman" w:cs="Times New Roman"/>
          <w:sz w:val="24"/>
          <w:szCs w:val="24"/>
        </w:rPr>
        <w:t xml:space="preserve"> Needs eight through ten were assimilated into the "</w:t>
      </w:r>
      <w:r w:rsidRPr="00770333">
        <w:rPr>
          <w:rFonts w:ascii="Times New Roman" w:eastAsia="Times New Roman" w:hAnsi="Times New Roman" w:cs="Times New Roman"/>
          <w:b/>
          <w:bCs/>
          <w:sz w:val="24"/>
          <w:szCs w:val="24"/>
        </w:rPr>
        <w:t>detachment</w:t>
      </w:r>
      <w:r w:rsidRPr="00770333">
        <w:rPr>
          <w:rFonts w:ascii="Times New Roman" w:eastAsia="Times New Roman" w:hAnsi="Times New Roman" w:cs="Times New Roman"/>
          <w:sz w:val="24"/>
          <w:szCs w:val="24"/>
        </w:rPr>
        <w:t xml:space="preserve">" category, also called the "moving-away-from" or "resigning" solution or a detached personality. As neither aggression nor compliance </w:t>
      </w:r>
      <w:proofErr w:type="gramStart"/>
      <w:r w:rsidRPr="00770333">
        <w:rPr>
          <w:rFonts w:ascii="Times New Roman" w:eastAsia="Times New Roman" w:hAnsi="Times New Roman" w:cs="Times New Roman"/>
          <w:sz w:val="24"/>
          <w:szCs w:val="24"/>
        </w:rPr>
        <w:t>solve</w:t>
      </w:r>
      <w:proofErr w:type="gramEnd"/>
      <w:r w:rsidRPr="00770333">
        <w:rPr>
          <w:rFonts w:ascii="Times New Roman" w:eastAsia="Times New Roman" w:hAnsi="Times New Roman" w:cs="Times New Roman"/>
          <w:sz w:val="24"/>
          <w:szCs w:val="24"/>
        </w:rPr>
        <w:t xml:space="preserve"> parental indifference, Horney recognized that children might simply try to become </w:t>
      </w:r>
      <w:hyperlink r:id="rId25" w:tooltip="Self-sufficiency" w:history="1">
        <w:r w:rsidRPr="00770333">
          <w:rPr>
            <w:rFonts w:ascii="Times New Roman" w:eastAsia="Times New Roman" w:hAnsi="Times New Roman" w:cs="Times New Roman"/>
            <w:color w:val="0000FF"/>
            <w:sz w:val="24"/>
            <w:szCs w:val="24"/>
            <w:u w:val="single"/>
          </w:rPr>
          <w:t>self-sufficient</w:t>
        </w:r>
      </w:hyperlink>
      <w:r w:rsidRPr="00770333">
        <w:rPr>
          <w:rFonts w:ascii="Times New Roman" w:eastAsia="Times New Roman" w:hAnsi="Times New Roman" w:cs="Times New Roman"/>
          <w:sz w:val="24"/>
          <w:szCs w:val="24"/>
        </w:rPr>
        <w:t xml:space="preserve">. The withdrawing neurotic may disregard others in a non-aggressive manner, regarding </w:t>
      </w:r>
      <w:hyperlink r:id="rId26" w:tooltip="Solitude" w:history="1">
        <w:r w:rsidRPr="00770333">
          <w:rPr>
            <w:rFonts w:ascii="Times New Roman" w:eastAsia="Times New Roman" w:hAnsi="Times New Roman" w:cs="Times New Roman"/>
            <w:color w:val="0000FF"/>
            <w:sz w:val="24"/>
            <w:szCs w:val="24"/>
            <w:u w:val="single"/>
          </w:rPr>
          <w:t>solitude</w:t>
        </w:r>
      </w:hyperlink>
      <w:r w:rsidRPr="00770333">
        <w:rPr>
          <w:rFonts w:ascii="Times New Roman" w:eastAsia="Times New Roman" w:hAnsi="Times New Roman" w:cs="Times New Roman"/>
          <w:sz w:val="24"/>
          <w:szCs w:val="24"/>
        </w:rPr>
        <w:t xml:space="preserve"> and independence as the way forth. The stringent needs for </w:t>
      </w:r>
      <w:hyperlink r:id="rId27" w:tooltip="Perfection" w:history="1">
        <w:r w:rsidRPr="00770333">
          <w:rPr>
            <w:rFonts w:ascii="Times New Roman" w:eastAsia="Times New Roman" w:hAnsi="Times New Roman" w:cs="Times New Roman"/>
            <w:color w:val="0000FF"/>
            <w:sz w:val="24"/>
            <w:szCs w:val="24"/>
            <w:u w:val="single"/>
          </w:rPr>
          <w:t>perfection</w:t>
        </w:r>
      </w:hyperlink>
      <w:r w:rsidRPr="00770333">
        <w:rPr>
          <w:rFonts w:ascii="Times New Roman" w:eastAsia="Times New Roman" w:hAnsi="Times New Roman" w:cs="Times New Roman"/>
          <w:sz w:val="24"/>
          <w:szCs w:val="24"/>
        </w:rPr>
        <w:t xml:space="preserve"> comprise another part of this category; those withdrawing may strive for perfection above all else, to the point where being flawed is utterly unacceptable. Everything the "detached" type does must be unassailable and refined. They suppress or deny all feelings towards </w:t>
      </w:r>
      <w:proofErr w:type="gramStart"/>
      <w:r w:rsidRPr="00770333">
        <w:rPr>
          <w:rFonts w:ascii="Times New Roman" w:eastAsia="Times New Roman" w:hAnsi="Times New Roman" w:cs="Times New Roman"/>
          <w:sz w:val="24"/>
          <w:szCs w:val="24"/>
        </w:rPr>
        <w:t>others,</w:t>
      </w:r>
      <w:proofErr w:type="gramEnd"/>
      <w:r w:rsidRPr="00770333">
        <w:rPr>
          <w:rFonts w:ascii="Times New Roman" w:eastAsia="Times New Roman" w:hAnsi="Times New Roman" w:cs="Times New Roman"/>
          <w:sz w:val="24"/>
          <w:szCs w:val="24"/>
        </w:rPr>
        <w:t xml:space="preserve"> particularly love and hate.</w:t>
      </w:r>
    </w:p>
    <w:p w:rsidR="00770333" w:rsidRPr="00770333" w:rsidRDefault="00770333" w:rsidP="00770333">
      <w:pPr>
        <w:spacing w:before="100" w:beforeAutospacing="1" w:after="100" w:afterAutospacing="1" w:line="240" w:lineRule="auto"/>
        <w:outlineLvl w:val="1"/>
        <w:rPr>
          <w:rFonts w:ascii="Times New Roman" w:eastAsia="Times New Roman" w:hAnsi="Times New Roman" w:cs="Times New Roman"/>
          <w:b/>
          <w:bCs/>
          <w:sz w:val="24"/>
          <w:szCs w:val="24"/>
        </w:rPr>
      </w:pPr>
      <w:r w:rsidRPr="00770333">
        <w:rPr>
          <w:rFonts w:ascii="Times New Roman" w:eastAsia="Times New Roman" w:hAnsi="Times New Roman" w:cs="Times New Roman"/>
          <w:b/>
          <w:bCs/>
          <w:sz w:val="24"/>
          <w:szCs w:val="24"/>
        </w:rPr>
        <w:t>Narcissism</w:t>
      </w:r>
    </w:p>
    <w:p w:rsidR="00770333" w:rsidRPr="00770333" w:rsidRDefault="00770333" w:rsidP="00770333">
      <w:p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 xml:space="preserve">Horney saw narcissism quite differently from </w:t>
      </w:r>
      <w:hyperlink r:id="rId28" w:tooltip="Freud" w:history="1">
        <w:r w:rsidRPr="00770333">
          <w:rPr>
            <w:rFonts w:ascii="Times New Roman" w:eastAsia="Times New Roman" w:hAnsi="Times New Roman" w:cs="Times New Roman"/>
            <w:color w:val="0000FF"/>
            <w:sz w:val="24"/>
            <w:szCs w:val="24"/>
            <w:u w:val="single"/>
          </w:rPr>
          <w:t>Freud</w:t>
        </w:r>
      </w:hyperlink>
      <w:r w:rsidRPr="00770333">
        <w:rPr>
          <w:rFonts w:ascii="Times New Roman" w:eastAsia="Times New Roman" w:hAnsi="Times New Roman" w:cs="Times New Roman"/>
          <w:sz w:val="24"/>
          <w:szCs w:val="24"/>
        </w:rPr>
        <w:t xml:space="preserve">, </w:t>
      </w:r>
      <w:proofErr w:type="spellStart"/>
      <w:r w:rsidRPr="00770333">
        <w:rPr>
          <w:rFonts w:ascii="Times New Roman" w:eastAsia="Times New Roman" w:hAnsi="Times New Roman" w:cs="Times New Roman"/>
          <w:sz w:val="24"/>
          <w:szCs w:val="24"/>
        </w:rPr>
        <w:t>Kohut</w:t>
      </w:r>
      <w:proofErr w:type="spellEnd"/>
      <w:r w:rsidRPr="00770333">
        <w:rPr>
          <w:rFonts w:ascii="Times New Roman" w:eastAsia="Times New Roman" w:hAnsi="Times New Roman" w:cs="Times New Roman"/>
          <w:sz w:val="24"/>
          <w:szCs w:val="24"/>
        </w:rPr>
        <w:t xml:space="preserve"> and other mainstream </w:t>
      </w:r>
      <w:hyperlink r:id="rId29" w:tooltip="Psychoanalysis" w:history="1">
        <w:r w:rsidRPr="00770333">
          <w:rPr>
            <w:rFonts w:ascii="Times New Roman" w:eastAsia="Times New Roman" w:hAnsi="Times New Roman" w:cs="Times New Roman"/>
            <w:color w:val="0000FF"/>
            <w:sz w:val="24"/>
            <w:szCs w:val="24"/>
            <w:u w:val="single"/>
          </w:rPr>
          <w:t>psychoanalytic</w:t>
        </w:r>
      </w:hyperlink>
      <w:r w:rsidRPr="00770333">
        <w:rPr>
          <w:rFonts w:ascii="Times New Roman" w:eastAsia="Times New Roman" w:hAnsi="Times New Roman" w:cs="Times New Roman"/>
          <w:sz w:val="24"/>
          <w:szCs w:val="24"/>
        </w:rPr>
        <w:t xml:space="preserve"> </w:t>
      </w:r>
      <w:proofErr w:type="gramStart"/>
      <w:r w:rsidRPr="00770333">
        <w:rPr>
          <w:rFonts w:ascii="Times New Roman" w:eastAsia="Times New Roman" w:hAnsi="Times New Roman" w:cs="Times New Roman"/>
          <w:sz w:val="24"/>
          <w:szCs w:val="24"/>
        </w:rPr>
        <w:t>theorists</w:t>
      </w:r>
      <w:proofErr w:type="gramEnd"/>
      <w:r w:rsidRPr="00770333">
        <w:rPr>
          <w:rFonts w:ascii="Times New Roman" w:eastAsia="Times New Roman" w:hAnsi="Times New Roman" w:cs="Times New Roman"/>
          <w:sz w:val="24"/>
          <w:szCs w:val="24"/>
        </w:rPr>
        <w:t xml:space="preserve"> in that she did not posit a </w:t>
      </w:r>
      <w:hyperlink r:id="rId30" w:tooltip="Primary narcissism" w:history="1">
        <w:r w:rsidRPr="00770333">
          <w:rPr>
            <w:rFonts w:ascii="Times New Roman" w:eastAsia="Times New Roman" w:hAnsi="Times New Roman" w:cs="Times New Roman"/>
            <w:color w:val="0000FF"/>
            <w:sz w:val="24"/>
            <w:szCs w:val="24"/>
            <w:u w:val="single"/>
          </w:rPr>
          <w:t>primary narcissism</w:t>
        </w:r>
      </w:hyperlink>
      <w:r w:rsidRPr="00770333">
        <w:rPr>
          <w:rFonts w:ascii="Times New Roman" w:eastAsia="Times New Roman" w:hAnsi="Times New Roman" w:cs="Times New Roman"/>
          <w:sz w:val="24"/>
          <w:szCs w:val="24"/>
        </w:rPr>
        <w:t xml:space="preserve"> but saw the narcissistic personality as the </w:t>
      </w:r>
      <w:r w:rsidRPr="00770333">
        <w:rPr>
          <w:rFonts w:ascii="Times New Roman" w:eastAsia="Times New Roman" w:hAnsi="Times New Roman" w:cs="Times New Roman"/>
          <w:sz w:val="24"/>
          <w:szCs w:val="24"/>
        </w:rPr>
        <w:lastRenderedPageBreak/>
        <w:t>product of a certain kind of early environment acting on a certain kind of temperament. For her, narcissistic needs and tendencies are not inherent in human nature.</w:t>
      </w:r>
    </w:p>
    <w:p w:rsidR="00770333" w:rsidRPr="00770333" w:rsidRDefault="00770333" w:rsidP="00770333">
      <w:p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 xml:space="preserve">Narcissism is different from Horney's other major </w:t>
      </w:r>
      <w:hyperlink r:id="rId31" w:tooltip="Defence mechanism" w:history="1">
        <w:r w:rsidRPr="00770333">
          <w:rPr>
            <w:rFonts w:ascii="Times New Roman" w:eastAsia="Times New Roman" w:hAnsi="Times New Roman" w:cs="Times New Roman"/>
            <w:color w:val="0000FF"/>
            <w:sz w:val="24"/>
            <w:szCs w:val="24"/>
            <w:u w:val="single"/>
          </w:rPr>
          <w:t>defensive strategies</w:t>
        </w:r>
      </w:hyperlink>
      <w:r w:rsidRPr="00770333">
        <w:rPr>
          <w:rFonts w:ascii="Times New Roman" w:eastAsia="Times New Roman" w:hAnsi="Times New Roman" w:cs="Times New Roman"/>
          <w:sz w:val="24"/>
          <w:szCs w:val="24"/>
        </w:rPr>
        <w:t xml:space="preserve"> or solutions in that it is not compensatory. Self-idealization is compensatory in her theory, but it differs from narcissism. All the defensive strategies involve self-idealization, but in the narcissistic solution it tends to be the product of indulgence rather than of deprivation. The narcissist's </w:t>
      </w:r>
      <w:hyperlink r:id="rId32" w:tooltip="Self-esteem" w:history="1">
        <w:r w:rsidRPr="00770333">
          <w:rPr>
            <w:rFonts w:ascii="Times New Roman" w:eastAsia="Times New Roman" w:hAnsi="Times New Roman" w:cs="Times New Roman"/>
            <w:color w:val="0000FF"/>
            <w:sz w:val="24"/>
            <w:szCs w:val="24"/>
            <w:u w:val="single"/>
          </w:rPr>
          <w:t>self-esteem</w:t>
        </w:r>
      </w:hyperlink>
      <w:r w:rsidRPr="00770333">
        <w:rPr>
          <w:rFonts w:ascii="Times New Roman" w:eastAsia="Times New Roman" w:hAnsi="Times New Roman" w:cs="Times New Roman"/>
          <w:sz w:val="24"/>
          <w:szCs w:val="24"/>
        </w:rPr>
        <w:t xml:space="preserve"> is not strong, however, because it is not based on genuine accomplishments.</w:t>
      </w:r>
      <w:hyperlink r:id="rId33" w:anchor="cite_note-horney1-10" w:history="1">
        <w:r w:rsidRPr="00770333">
          <w:rPr>
            <w:rFonts w:ascii="Times New Roman" w:eastAsia="Times New Roman" w:hAnsi="Times New Roman" w:cs="Times New Roman"/>
            <w:color w:val="0000FF"/>
            <w:sz w:val="24"/>
            <w:szCs w:val="24"/>
            <w:u w:val="single"/>
            <w:vertAlign w:val="superscript"/>
          </w:rPr>
          <w:t>[11]</w:t>
        </w:r>
      </w:hyperlink>
    </w:p>
    <w:p w:rsidR="00770333" w:rsidRPr="00770333" w:rsidRDefault="00770333" w:rsidP="00770333">
      <w:pPr>
        <w:spacing w:before="100" w:beforeAutospacing="1" w:after="100" w:afterAutospacing="1" w:line="240" w:lineRule="auto"/>
        <w:outlineLvl w:val="1"/>
        <w:rPr>
          <w:rFonts w:ascii="Times New Roman" w:eastAsia="Times New Roman" w:hAnsi="Times New Roman" w:cs="Times New Roman"/>
          <w:b/>
          <w:bCs/>
          <w:sz w:val="24"/>
          <w:szCs w:val="24"/>
        </w:rPr>
      </w:pPr>
      <w:r w:rsidRPr="00770333">
        <w:rPr>
          <w:rFonts w:ascii="Times New Roman" w:eastAsia="Times New Roman" w:hAnsi="Times New Roman" w:cs="Times New Roman"/>
          <w:b/>
          <w:bCs/>
          <w:sz w:val="24"/>
          <w:szCs w:val="24"/>
        </w:rPr>
        <w:t>Mature theory</w:t>
      </w:r>
    </w:p>
    <w:p w:rsidR="00770333" w:rsidRPr="00770333" w:rsidRDefault="00770333" w:rsidP="00770333">
      <w:p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 xml:space="preserve">Near the end of her career, Karen Horney summarized her ideas in </w:t>
      </w:r>
      <w:r w:rsidRPr="00770333">
        <w:rPr>
          <w:rFonts w:ascii="Times New Roman" w:eastAsia="Times New Roman" w:hAnsi="Times New Roman" w:cs="Times New Roman"/>
          <w:i/>
          <w:iCs/>
          <w:sz w:val="24"/>
          <w:szCs w:val="24"/>
        </w:rPr>
        <w:t xml:space="preserve">Neurosis and Human Growth: </w:t>
      </w:r>
      <w:proofErr w:type="gramStart"/>
      <w:r w:rsidRPr="00770333">
        <w:rPr>
          <w:rFonts w:ascii="Times New Roman" w:eastAsia="Times New Roman" w:hAnsi="Times New Roman" w:cs="Times New Roman"/>
          <w:i/>
          <w:iCs/>
          <w:sz w:val="24"/>
          <w:szCs w:val="24"/>
        </w:rPr>
        <w:t>The Struggle Toward</w:t>
      </w:r>
      <w:proofErr w:type="gramEnd"/>
      <w:r w:rsidRPr="00770333">
        <w:rPr>
          <w:rFonts w:ascii="Times New Roman" w:eastAsia="Times New Roman" w:hAnsi="Times New Roman" w:cs="Times New Roman"/>
          <w:i/>
          <w:iCs/>
          <w:sz w:val="24"/>
          <w:szCs w:val="24"/>
        </w:rPr>
        <w:t xml:space="preserve"> Self-Realization</w:t>
      </w:r>
      <w:r w:rsidRPr="00770333">
        <w:rPr>
          <w:rFonts w:ascii="Times New Roman" w:eastAsia="Times New Roman" w:hAnsi="Times New Roman" w:cs="Times New Roman"/>
          <w:sz w:val="24"/>
          <w:szCs w:val="24"/>
        </w:rPr>
        <w:t>, her major work published in 1950. It is in this book that she summarizes her ideas regarding neurosis, clarifying her three neurotic "solutions" to the stresses of life.</w:t>
      </w:r>
      <w:hyperlink r:id="rId34" w:anchor="cite_note-Paris2-11" w:history="1">
        <w:r w:rsidRPr="00770333">
          <w:rPr>
            <w:rFonts w:ascii="Times New Roman" w:eastAsia="Times New Roman" w:hAnsi="Times New Roman" w:cs="Times New Roman"/>
            <w:color w:val="0000FF"/>
            <w:sz w:val="24"/>
            <w:szCs w:val="24"/>
            <w:u w:val="single"/>
            <w:vertAlign w:val="superscript"/>
          </w:rPr>
          <w:t>[12]</w:t>
        </w:r>
      </w:hyperlink>
      <w:r w:rsidRPr="00770333">
        <w:rPr>
          <w:rFonts w:ascii="Times New Roman" w:eastAsia="Times New Roman" w:hAnsi="Times New Roman" w:cs="Times New Roman"/>
          <w:sz w:val="24"/>
          <w:szCs w:val="24"/>
        </w:rPr>
        <w:t xml:space="preserve"> The </w:t>
      </w:r>
      <w:r w:rsidRPr="00770333">
        <w:rPr>
          <w:rFonts w:ascii="Times New Roman" w:eastAsia="Times New Roman" w:hAnsi="Times New Roman" w:cs="Times New Roman"/>
          <w:b/>
          <w:bCs/>
          <w:sz w:val="24"/>
          <w:szCs w:val="24"/>
        </w:rPr>
        <w:t>expansive</w:t>
      </w:r>
      <w:r w:rsidRPr="00770333">
        <w:rPr>
          <w:rFonts w:ascii="Times New Roman" w:eastAsia="Times New Roman" w:hAnsi="Times New Roman" w:cs="Times New Roman"/>
          <w:sz w:val="24"/>
          <w:szCs w:val="24"/>
        </w:rPr>
        <w:t xml:space="preserve"> solution became a tripartite combination of narcissistic, </w:t>
      </w:r>
      <w:proofErr w:type="spellStart"/>
      <w:r w:rsidRPr="00770333">
        <w:rPr>
          <w:rFonts w:ascii="Times New Roman" w:eastAsia="Times New Roman" w:hAnsi="Times New Roman" w:cs="Times New Roman"/>
          <w:sz w:val="24"/>
          <w:szCs w:val="24"/>
        </w:rPr>
        <w:t>perfectionistic</w:t>
      </w:r>
      <w:proofErr w:type="spellEnd"/>
      <w:r w:rsidRPr="00770333">
        <w:rPr>
          <w:rFonts w:ascii="Times New Roman" w:eastAsia="Times New Roman" w:hAnsi="Times New Roman" w:cs="Times New Roman"/>
          <w:sz w:val="24"/>
          <w:szCs w:val="24"/>
        </w:rPr>
        <w:t xml:space="preserve"> and arrogant-vindictive approaches to life. </w:t>
      </w:r>
      <w:proofErr w:type="gramStart"/>
      <w:r w:rsidRPr="00770333">
        <w:rPr>
          <w:rFonts w:ascii="Times New Roman" w:eastAsia="Times New Roman" w:hAnsi="Times New Roman" w:cs="Times New Roman"/>
          <w:sz w:val="24"/>
          <w:szCs w:val="24"/>
        </w:rPr>
        <w:t xml:space="preserve">(Horney had previously focused on the psychiatric concept of </w:t>
      </w:r>
      <w:hyperlink r:id="rId35" w:tooltip="Narcissism" w:history="1">
        <w:r w:rsidRPr="00770333">
          <w:rPr>
            <w:rFonts w:ascii="Times New Roman" w:eastAsia="Times New Roman" w:hAnsi="Times New Roman" w:cs="Times New Roman"/>
            <w:color w:val="0000FF"/>
            <w:sz w:val="24"/>
            <w:szCs w:val="24"/>
            <w:u w:val="single"/>
          </w:rPr>
          <w:t>narcissism</w:t>
        </w:r>
      </w:hyperlink>
      <w:r w:rsidRPr="00770333">
        <w:rPr>
          <w:rFonts w:ascii="Times New Roman" w:eastAsia="Times New Roman" w:hAnsi="Times New Roman" w:cs="Times New Roman"/>
          <w:sz w:val="24"/>
          <w:szCs w:val="24"/>
        </w:rPr>
        <w:t xml:space="preserve"> in a book published in 1939, </w:t>
      </w:r>
      <w:r w:rsidRPr="00770333">
        <w:rPr>
          <w:rFonts w:ascii="Times New Roman" w:eastAsia="Times New Roman" w:hAnsi="Times New Roman" w:cs="Times New Roman"/>
          <w:i/>
          <w:iCs/>
          <w:sz w:val="24"/>
          <w:szCs w:val="24"/>
        </w:rPr>
        <w:t>New Ways in Psychoanalysis</w:t>
      </w:r>
      <w:r w:rsidRPr="00770333">
        <w:rPr>
          <w:rFonts w:ascii="Times New Roman" w:eastAsia="Times New Roman" w:hAnsi="Times New Roman" w:cs="Times New Roman"/>
          <w:sz w:val="24"/>
          <w:szCs w:val="24"/>
        </w:rPr>
        <w:t>).</w:t>
      </w:r>
      <w:proofErr w:type="gramEnd"/>
      <w:r w:rsidRPr="00770333">
        <w:rPr>
          <w:rFonts w:ascii="Times New Roman" w:eastAsia="Times New Roman" w:hAnsi="Times New Roman" w:cs="Times New Roman"/>
          <w:sz w:val="24"/>
          <w:szCs w:val="24"/>
        </w:rPr>
        <w:t xml:space="preserve"> Her other two neurotic "solutions" were also a refinement of her previous views: </w:t>
      </w:r>
      <w:r w:rsidRPr="00770333">
        <w:rPr>
          <w:rFonts w:ascii="Times New Roman" w:eastAsia="Times New Roman" w:hAnsi="Times New Roman" w:cs="Times New Roman"/>
          <w:b/>
          <w:bCs/>
          <w:sz w:val="24"/>
          <w:szCs w:val="24"/>
        </w:rPr>
        <w:t>self-effacement</w:t>
      </w:r>
      <w:r w:rsidRPr="00770333">
        <w:rPr>
          <w:rFonts w:ascii="Times New Roman" w:eastAsia="Times New Roman" w:hAnsi="Times New Roman" w:cs="Times New Roman"/>
          <w:sz w:val="24"/>
          <w:szCs w:val="24"/>
        </w:rPr>
        <w:t xml:space="preserve">, or submission to others, and </w:t>
      </w:r>
      <w:r w:rsidRPr="00770333">
        <w:rPr>
          <w:rFonts w:ascii="Times New Roman" w:eastAsia="Times New Roman" w:hAnsi="Times New Roman" w:cs="Times New Roman"/>
          <w:b/>
          <w:bCs/>
          <w:sz w:val="24"/>
          <w:szCs w:val="24"/>
        </w:rPr>
        <w:t>resignation</w:t>
      </w:r>
      <w:r w:rsidRPr="00770333">
        <w:rPr>
          <w:rFonts w:ascii="Times New Roman" w:eastAsia="Times New Roman" w:hAnsi="Times New Roman" w:cs="Times New Roman"/>
          <w:sz w:val="24"/>
          <w:szCs w:val="24"/>
        </w:rPr>
        <w:t xml:space="preserve">, or detachment from others. She described case studies of symbiotic relationships between arrogant-vindictive and self-effacing individuals, labeling such a relationship bordering on </w:t>
      </w:r>
      <w:hyperlink r:id="rId36" w:tooltip="Sadism and masochism" w:history="1">
        <w:r w:rsidRPr="00770333">
          <w:rPr>
            <w:rFonts w:ascii="Times New Roman" w:eastAsia="Times New Roman" w:hAnsi="Times New Roman" w:cs="Times New Roman"/>
            <w:color w:val="0000FF"/>
            <w:sz w:val="24"/>
            <w:szCs w:val="24"/>
            <w:u w:val="single"/>
          </w:rPr>
          <w:t>sadomasochism</w:t>
        </w:r>
      </w:hyperlink>
      <w:r w:rsidRPr="00770333">
        <w:rPr>
          <w:rFonts w:ascii="Times New Roman" w:eastAsia="Times New Roman" w:hAnsi="Times New Roman" w:cs="Times New Roman"/>
          <w:sz w:val="24"/>
          <w:szCs w:val="24"/>
        </w:rPr>
        <w:t xml:space="preserve"> as a </w:t>
      </w:r>
      <w:r w:rsidRPr="00770333">
        <w:rPr>
          <w:rFonts w:ascii="Times New Roman" w:eastAsia="Times New Roman" w:hAnsi="Times New Roman" w:cs="Times New Roman"/>
          <w:i/>
          <w:iCs/>
          <w:sz w:val="24"/>
          <w:szCs w:val="24"/>
        </w:rPr>
        <w:t>morbid dependency</w:t>
      </w:r>
      <w:r w:rsidRPr="00770333">
        <w:rPr>
          <w:rFonts w:ascii="Times New Roman" w:eastAsia="Times New Roman" w:hAnsi="Times New Roman" w:cs="Times New Roman"/>
          <w:sz w:val="24"/>
          <w:szCs w:val="24"/>
        </w:rPr>
        <w:t>. She believed that individuals in the neurotic categories of narcissism and resignation were much less susceptible to such relationships of co-dependency with an arrogant-vindictive neurotic.</w:t>
      </w:r>
    </w:p>
    <w:p w:rsidR="00770333" w:rsidRPr="00770333" w:rsidRDefault="00770333" w:rsidP="00770333">
      <w:pPr>
        <w:spacing w:before="100" w:beforeAutospacing="1" w:after="100" w:afterAutospacing="1" w:line="240" w:lineRule="auto"/>
        <w:rPr>
          <w:rFonts w:ascii="Times New Roman" w:eastAsia="Times New Roman" w:hAnsi="Times New Roman" w:cs="Times New Roman"/>
          <w:sz w:val="24"/>
          <w:szCs w:val="24"/>
        </w:rPr>
      </w:pPr>
      <w:r w:rsidRPr="00770333">
        <w:rPr>
          <w:rFonts w:ascii="Times New Roman" w:eastAsia="Times New Roman" w:hAnsi="Times New Roman" w:cs="Times New Roman"/>
          <w:sz w:val="24"/>
          <w:szCs w:val="24"/>
        </w:rPr>
        <w:t>While non-neurotic individuals may strive for these needs, neurotics exhibit a much deeper, more willful and concentrated desire to fulfill the said needs.</w:t>
      </w:r>
    </w:p>
    <w:p w:rsidR="00770333" w:rsidRPr="00770333" w:rsidRDefault="00770333">
      <w:pPr>
        <w:rPr>
          <w:sz w:val="24"/>
          <w:szCs w:val="24"/>
        </w:rPr>
      </w:pPr>
    </w:p>
    <w:sectPr w:rsidR="00770333" w:rsidRPr="00770333" w:rsidSect="00C53EC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786497"/>
    <w:multiLevelType w:val="multilevel"/>
    <w:tmpl w:val="A448E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46C63E3"/>
    <w:multiLevelType w:val="multilevel"/>
    <w:tmpl w:val="58286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49446C7"/>
    <w:multiLevelType w:val="multilevel"/>
    <w:tmpl w:val="13727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770333"/>
    <w:rsid w:val="00770333"/>
    <w:rsid w:val="00C53E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3ECE"/>
  </w:style>
  <w:style w:type="paragraph" w:styleId="Heading2">
    <w:name w:val="heading 2"/>
    <w:basedOn w:val="Normal"/>
    <w:link w:val="Heading2Char"/>
    <w:uiPriority w:val="9"/>
    <w:qFormat/>
    <w:rsid w:val="0077033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70333"/>
    <w:rPr>
      <w:rFonts w:ascii="Times New Roman" w:eastAsia="Times New Roman" w:hAnsi="Times New Roman" w:cs="Times New Roman"/>
      <w:b/>
      <w:bCs/>
      <w:sz w:val="36"/>
      <w:szCs w:val="36"/>
    </w:rPr>
  </w:style>
  <w:style w:type="character" w:customStyle="1" w:styleId="mw-headline">
    <w:name w:val="mw-headline"/>
    <w:basedOn w:val="DefaultParagraphFont"/>
    <w:rsid w:val="00770333"/>
  </w:style>
  <w:style w:type="paragraph" w:styleId="NormalWeb">
    <w:name w:val="Normal (Web)"/>
    <w:basedOn w:val="Normal"/>
    <w:uiPriority w:val="99"/>
    <w:semiHidden/>
    <w:unhideWhenUsed/>
    <w:rsid w:val="0077033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70333"/>
    <w:rPr>
      <w:color w:val="0000FF"/>
      <w:u w:val="single"/>
    </w:rPr>
  </w:style>
  <w:style w:type="character" w:customStyle="1" w:styleId="editsection">
    <w:name w:val="editsection"/>
    <w:basedOn w:val="DefaultParagraphFont"/>
    <w:rsid w:val="00770333"/>
  </w:style>
</w:styles>
</file>

<file path=word/webSettings.xml><?xml version="1.0" encoding="utf-8"?>
<w:webSettings xmlns:r="http://schemas.openxmlformats.org/officeDocument/2006/relationships" xmlns:w="http://schemas.openxmlformats.org/wordprocessingml/2006/main">
  <w:divs>
    <w:div w:id="159934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Divorce" TargetMode="External"/><Relationship Id="rId13" Type="http://schemas.openxmlformats.org/officeDocument/2006/relationships/hyperlink" Target="http://en.wikipedia.org/wiki/Coping_strategies" TargetMode="External"/><Relationship Id="rId18" Type="http://schemas.openxmlformats.org/officeDocument/2006/relationships/hyperlink" Target="http://en.wikipedia.org/wiki/Autonomy" TargetMode="External"/><Relationship Id="rId26" Type="http://schemas.openxmlformats.org/officeDocument/2006/relationships/hyperlink" Target="http://en.wikipedia.org/wiki/Solitude" TargetMode="External"/><Relationship Id="rId3" Type="http://schemas.openxmlformats.org/officeDocument/2006/relationships/settings" Target="settings.xml"/><Relationship Id="rId21" Type="http://schemas.openxmlformats.org/officeDocument/2006/relationships/hyperlink" Target="http://en.wikipedia.org/wiki/Anger" TargetMode="External"/><Relationship Id="rId34" Type="http://schemas.openxmlformats.org/officeDocument/2006/relationships/hyperlink" Target="http://en.wikipedia.org/wiki/Karen_Horney" TargetMode="External"/><Relationship Id="rId7" Type="http://schemas.openxmlformats.org/officeDocument/2006/relationships/hyperlink" Target="http://en.wikipedia.org/wiki/Grief" TargetMode="External"/><Relationship Id="rId12" Type="http://schemas.openxmlformats.org/officeDocument/2006/relationships/hyperlink" Target="http://en.wikipedia.org/wiki/Karen_Horney" TargetMode="External"/><Relationship Id="rId17" Type="http://schemas.openxmlformats.org/officeDocument/2006/relationships/hyperlink" Target="http://en.wiktionary.org/wiki/prestige" TargetMode="External"/><Relationship Id="rId25" Type="http://schemas.openxmlformats.org/officeDocument/2006/relationships/hyperlink" Target="http://en.wikipedia.org/wiki/Self-sufficiency" TargetMode="External"/><Relationship Id="rId33" Type="http://schemas.openxmlformats.org/officeDocument/2006/relationships/hyperlink" Target="http://en.wikipedia.org/wiki/Karen_Horney"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en.wikipedia.org/wiki/Psychological_manipulation" TargetMode="External"/><Relationship Id="rId20" Type="http://schemas.openxmlformats.org/officeDocument/2006/relationships/hyperlink" Target="http://en.wikipedia.org/wiki/Basic_anxiety" TargetMode="External"/><Relationship Id="rId29" Type="http://schemas.openxmlformats.org/officeDocument/2006/relationships/hyperlink" Target="http://en.wikipedia.org/wiki/Psychoanalysis" TargetMode="External"/><Relationship Id="rId1" Type="http://schemas.openxmlformats.org/officeDocument/2006/relationships/numbering" Target="numbering.xml"/><Relationship Id="rId6" Type="http://schemas.openxmlformats.org/officeDocument/2006/relationships/hyperlink" Target="http://en.wikipedia.org/wiki/Karen_Horney" TargetMode="External"/><Relationship Id="rId11" Type="http://schemas.openxmlformats.org/officeDocument/2006/relationships/hyperlink" Target="http://en.wikipedia.org/wiki/Parenting" TargetMode="External"/><Relationship Id="rId24" Type="http://schemas.openxmlformats.org/officeDocument/2006/relationships/hyperlink" Target="http://en.wikipedia.org/wiki/Fear" TargetMode="External"/><Relationship Id="rId32" Type="http://schemas.openxmlformats.org/officeDocument/2006/relationships/hyperlink" Target="http://en.wikipedia.org/wiki/Self-esteem" TargetMode="External"/><Relationship Id="rId37" Type="http://schemas.openxmlformats.org/officeDocument/2006/relationships/fontTable" Target="fontTable.xml"/><Relationship Id="rId5" Type="http://schemas.openxmlformats.org/officeDocument/2006/relationships/hyperlink" Target="http://en.wikipedia.org/wiki/Neurosis" TargetMode="External"/><Relationship Id="rId15" Type="http://schemas.openxmlformats.org/officeDocument/2006/relationships/hyperlink" Target="http://en.wikipedia.org/wiki/Will_%28philosophy%29" TargetMode="External"/><Relationship Id="rId23" Type="http://schemas.openxmlformats.org/officeDocument/2006/relationships/hyperlink" Target="http://en.wikipedia.org/wiki/Omnipotence" TargetMode="External"/><Relationship Id="rId28" Type="http://schemas.openxmlformats.org/officeDocument/2006/relationships/hyperlink" Target="http://en.wikipedia.org/wiki/Freud" TargetMode="External"/><Relationship Id="rId36" Type="http://schemas.openxmlformats.org/officeDocument/2006/relationships/hyperlink" Target="http://en.wikipedia.org/wiki/Sadism_and_masochism" TargetMode="External"/><Relationship Id="rId10" Type="http://schemas.openxmlformats.org/officeDocument/2006/relationships/hyperlink" Target="http://en.wikipedia.org/wiki/Adolescence" TargetMode="External"/><Relationship Id="rId19" Type="http://schemas.openxmlformats.org/officeDocument/2006/relationships/hyperlink" Target="http://en.wikipedia.org/wiki/Learned_helplessness" TargetMode="External"/><Relationship Id="rId31" Type="http://schemas.openxmlformats.org/officeDocument/2006/relationships/hyperlink" Target="http://en.wikipedia.org/wiki/Defence_mechanism" TargetMode="External"/><Relationship Id="rId4" Type="http://schemas.openxmlformats.org/officeDocument/2006/relationships/webSettings" Target="webSettings.xml"/><Relationship Id="rId9" Type="http://schemas.openxmlformats.org/officeDocument/2006/relationships/hyperlink" Target="http://en.wikipedia.org/wiki/Child" TargetMode="External"/><Relationship Id="rId14" Type="http://schemas.openxmlformats.org/officeDocument/2006/relationships/hyperlink" Target="http://en.wikipedia.org/wiki/Love" TargetMode="External"/><Relationship Id="rId22" Type="http://schemas.openxmlformats.org/officeDocument/2006/relationships/hyperlink" Target="http://en.wikipedia.org/wiki/Basic_Hostility" TargetMode="External"/><Relationship Id="rId27" Type="http://schemas.openxmlformats.org/officeDocument/2006/relationships/hyperlink" Target="http://en.wikipedia.org/wiki/Perfection" TargetMode="External"/><Relationship Id="rId30" Type="http://schemas.openxmlformats.org/officeDocument/2006/relationships/hyperlink" Target="http://en.wikipedia.org/wiki/Primary_narcissism" TargetMode="External"/><Relationship Id="rId35" Type="http://schemas.openxmlformats.org/officeDocument/2006/relationships/hyperlink" Target="http://en.wikipedia.org/wiki/Narcissis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1541</Words>
  <Characters>8784</Characters>
  <Application>Microsoft Office Word</Application>
  <DocSecurity>0</DocSecurity>
  <Lines>73</Lines>
  <Paragraphs>20</Paragraphs>
  <ScaleCrop>false</ScaleCrop>
  <Company>Cobb County School District</Company>
  <LinksUpToDate>false</LinksUpToDate>
  <CharactersWithSpaces>10305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install</dc:creator>
  <cp:keywords/>
  <dc:description/>
  <cp:lastModifiedBy>install</cp:lastModifiedBy>
  <cp:revision>1</cp:revision>
  <cp:lastPrinted>2012-02-02T13:06:00Z</cp:lastPrinted>
  <dcterms:created xsi:type="dcterms:W3CDTF">2012-02-02T13:04:00Z</dcterms:created>
  <dcterms:modified xsi:type="dcterms:W3CDTF">2012-02-02T13:18:00Z</dcterms:modified>
</cp:coreProperties>
</file>